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ind w:left="0" w:leftChars="0" w:firstLine="0" w:firstLineChars="0"/>
        <w:jc w:val="both"/>
        <w:rPr>
          <w:rFonts w:hint="eastAsia" w:ascii="仿宋" w:hAnsi="仿宋" w:eastAsia="仿宋" w:cs="仿宋"/>
          <w:b/>
          <w:kern w:val="36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kern w:val="36"/>
          <w:sz w:val="30"/>
          <w:szCs w:val="30"/>
          <w:lang w:eastAsia="zh-CN"/>
        </w:rPr>
        <w:t>附件</w:t>
      </w:r>
    </w:p>
    <w:p>
      <w:pPr>
        <w:pStyle w:val="5"/>
        <w:spacing w:line="480" w:lineRule="exact"/>
        <w:ind w:firstLine="1205" w:firstLineChars="400"/>
        <w:jc w:val="both"/>
        <w:rPr>
          <w:rFonts w:ascii="仿宋" w:hAnsi="仿宋" w:eastAsia="仿宋" w:cs="方正小标宋_GBK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kern w:val="36"/>
          <w:sz w:val="30"/>
          <w:szCs w:val="30"/>
        </w:rPr>
        <w:t>第三届中国交通运输新业态发展论坛参会回执表</w:t>
      </w:r>
    </w:p>
    <w:bookmarkEnd w:id="0"/>
    <w:tbl>
      <w:tblPr>
        <w:tblStyle w:val="3"/>
        <w:tblpPr w:leftFromText="180" w:rightFromText="180" w:vertAnchor="text" w:horzAnchor="page" w:tblpX="1454" w:tblpY="112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7"/>
        <w:gridCol w:w="1297"/>
        <w:gridCol w:w="1634"/>
        <w:gridCol w:w="1771"/>
        <w:gridCol w:w="953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经办人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话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  务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传  真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参会人姓名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  务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传  真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会议宣传：(请√选，更多商务合作请联系组委会)  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Autospacing="0" w:afterAutospacing="0"/>
              <w:jc w:val="both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□会刊封面封底广告1万元（独家）     □室内展位1万元                  </w:t>
            </w:r>
          </w:p>
          <w:p>
            <w:pPr>
              <w:pStyle w:val="2"/>
              <w:spacing w:beforeAutospacing="0" w:afterAutospacing="0"/>
              <w:jc w:val="both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□手提袋广告2万元（独家）           □室外展车2万元</w:t>
            </w:r>
          </w:p>
          <w:p>
            <w:pPr>
              <w:pStyle w:val="2"/>
              <w:spacing w:beforeAutospacing="0" w:afterAutospacing="0"/>
              <w:jc w:val="both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□代表证、挂绳广告1万元（独家）     □晚宴赞助10万元（独家）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3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会议费：□普通参会2800元/人   □vip嘉宾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5000</w:t>
            </w:r>
            <w:r>
              <w:rPr>
                <w:rFonts w:hint="eastAsia" w:ascii="宋体" w:hAnsi="宋体" w:eastAsia="宋体" w:cs="宋体"/>
                <w:szCs w:val="21"/>
              </w:rPr>
              <w:t>元/人</w:t>
            </w: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参会人数      人，小计      元整； 金额总计（小写）      元整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强申报与入会</w:t>
            </w:r>
            <w:r>
              <w:rPr>
                <w:rFonts w:hint="eastAsia" w:ascii="宋体" w:hAnsi="宋体" w:eastAsia="宋体" w:cs="宋体"/>
                <w:szCs w:val="21"/>
              </w:rPr>
              <w:t>(请√选)申报表请向组委会索取  　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交通新业态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100强</w:t>
            </w:r>
          </w:p>
          <w:p>
            <w:pPr>
              <w:tabs>
                <w:tab w:val="left" w:pos="1740"/>
              </w:tabs>
              <w:spacing w:line="3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副会长单位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常务理事单位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理事单位</w:t>
            </w:r>
          </w:p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贵单位有哪些采购需求？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物流系统</w:t>
            </w:r>
            <w:r>
              <w:rPr>
                <w:rFonts w:hint="eastAsia" w:ascii="宋体" w:hAnsi="宋体" w:eastAsia="宋体" w:cs="宋体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软件平台</w:t>
            </w:r>
            <w:r>
              <w:rPr>
                <w:rFonts w:hint="eastAsia" w:ascii="宋体" w:hAnsi="宋体" w:eastAsia="宋体" w:cs="宋体"/>
                <w:szCs w:val="21"/>
              </w:rPr>
              <w:t>采购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需求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43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300" w:lineRule="exact"/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想关注行业的哪些政策或者方向：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439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</w:tcPr>
          <w:p>
            <w:pPr>
              <w:spacing w:line="240" w:lineRule="atLeast"/>
              <w:ind w:firstLine="1050" w:firstLineChars="5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酒店住宿需求(请√选)：（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组委会统一预定</w:t>
            </w:r>
            <w:r>
              <w:rPr>
                <w:rFonts w:hint="eastAsia" w:ascii="宋体" w:hAnsi="宋体" w:eastAsia="宋体" w:cs="宋体"/>
                <w:szCs w:val="21"/>
              </w:rPr>
              <w:t>，费用代表自理）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3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60" w:lineRule="atLeast"/>
              <w:ind w:firstLine="1680" w:firstLineChars="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□大床房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含早：□ 双人床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含早：</w:t>
            </w:r>
          </w:p>
          <w:p>
            <w:pPr>
              <w:snapToGrid w:val="0"/>
              <w:spacing w:line="6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入住日期：    月   日，离店日期    月   日，共计 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大会指定账户：  </w:t>
            </w:r>
          </w:p>
        </w:tc>
        <w:tc>
          <w:tcPr>
            <w:tcW w:w="7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开户名：中物智企（北京）管理咨询有限公司</w:t>
            </w:r>
          </w:p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开户行: 兴业银行股份有限公司北京西城支行</w:t>
            </w:r>
          </w:p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账  号：321680100100045827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439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tabs>
                <w:tab w:val="left" w:pos="1740"/>
              </w:tabs>
              <w:spacing w:line="30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参会企业：</w:t>
            </w:r>
          </w:p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负责人签字：                    </w:t>
            </w:r>
          </w:p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tabs>
                <w:tab w:val="left" w:pos="1740"/>
              </w:tabs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MjhjMzdkN2IzMWQ5YzJmODU2M2E0YzE4NTE1YjcifQ=="/>
  </w:docVars>
  <w:rsids>
    <w:rsidRoot w:val="23853925"/>
    <w:rsid w:val="238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2023-11-23T06:31:00Z</dcterms:created>
  <dc:creator>,</dc:creator>
  <cp:lastModifiedBy>,</cp:lastModifiedBy>
  <dcterms:modified xsi:type="dcterms:W3CDTF">2023-11-23T06:32:20Z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5A068A39A18648F88E377E4E249582B4_11</vt:lpwstr>
  </property>
</Properties>
</file>